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7FF7" w14:textId="77777777" w:rsidR="00C41DD9" w:rsidRDefault="00C41DD9" w:rsidP="00C41D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FF8CE" w14:textId="7A8D7CF6" w:rsidR="00781FFD" w:rsidRDefault="00C41DD9" w:rsidP="00C41D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1DD9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ผลการดำเนินการเพื่อจัดการความเสี่ยงการทุจริตและประพฤติมิชอบ  ขององค์การบริหารส่วนตำบลทุ่งรัง  ประจำปีงบประมาณ พ.ศ.256</w:t>
      </w:r>
      <w:r w:rsidR="00C93C0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41D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6C5D783" w14:textId="3EE96859" w:rsidR="00825637" w:rsidRPr="00C41DD9" w:rsidRDefault="0082563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825637" w:rsidRPr="00C41DD9" w14:paraId="4195E87F" w14:textId="77777777" w:rsidTr="00C61D2A">
        <w:tc>
          <w:tcPr>
            <w:tcW w:w="4106" w:type="dxa"/>
            <w:shd w:val="clear" w:color="auto" w:fill="C5E0B3" w:themeFill="accent6" w:themeFillTint="66"/>
          </w:tcPr>
          <w:p w14:paraId="10C7AAF6" w14:textId="38AE9C66" w:rsidR="00825637" w:rsidRPr="00C41DD9" w:rsidRDefault="00180DF9" w:rsidP="00367C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528" w:type="dxa"/>
            <w:shd w:val="clear" w:color="auto" w:fill="C5E0B3" w:themeFill="accent6" w:themeFillTint="66"/>
          </w:tcPr>
          <w:p w14:paraId="1E7F7EF1" w14:textId="77777777" w:rsidR="00825637" w:rsidRDefault="00825637" w:rsidP="00367C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68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การเบิกจ่ายเงินเบี้ยยังชีพผู้สูงอายุ</w:t>
            </w:r>
          </w:p>
          <w:p w14:paraId="56F64A86" w14:textId="6E787723" w:rsidR="00180DF9" w:rsidRPr="00356863" w:rsidRDefault="00180DF9" w:rsidP="00367C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25637" w:rsidRPr="00C41DD9" w14:paraId="62057715" w14:textId="77777777" w:rsidTr="00C61D2A">
        <w:trPr>
          <w:trHeight w:val="625"/>
        </w:trPr>
        <w:tc>
          <w:tcPr>
            <w:tcW w:w="4106" w:type="dxa"/>
          </w:tcPr>
          <w:p w14:paraId="2F05269B" w14:textId="5BAF7E3C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</w:t>
            </w:r>
          </w:p>
        </w:tc>
        <w:tc>
          <w:tcPr>
            <w:tcW w:w="5528" w:type="dxa"/>
          </w:tcPr>
          <w:p w14:paraId="73A6D34F" w14:textId="64975A4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การจ่ายเบี้ยยังชีพเกิดความผิดพลาด ไม่ตรงกับข้อเท็จจริง</w:t>
            </w:r>
          </w:p>
        </w:tc>
      </w:tr>
      <w:tr w:rsidR="00367CAD" w:rsidRPr="00C41DD9" w14:paraId="30AC6E12" w14:textId="77777777" w:rsidTr="00C61D2A">
        <w:trPr>
          <w:trHeight w:val="563"/>
        </w:trPr>
        <w:tc>
          <w:tcPr>
            <w:tcW w:w="4106" w:type="dxa"/>
          </w:tcPr>
          <w:p w14:paraId="55B75F92" w14:textId="77777777" w:rsidR="00367CAD" w:rsidRPr="00C41DD9" w:rsidRDefault="00367CAD" w:rsidP="00D723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76DA52EE" w14:textId="77777777" w:rsidR="00367CAD" w:rsidRPr="00C41DD9" w:rsidRDefault="00367CAD" w:rsidP="00D723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</w:tr>
      <w:tr w:rsidR="00825637" w:rsidRPr="00C41DD9" w14:paraId="77E9A6A8" w14:textId="77777777" w:rsidTr="00C61D2A">
        <w:tc>
          <w:tcPr>
            <w:tcW w:w="4106" w:type="dxa"/>
          </w:tcPr>
          <w:p w14:paraId="06B6445D" w14:textId="7555E7E9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0DACD6DE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-กำชับเจ้าหน้าที่ผู้รับผิดชอบปฏิบัติงานการเบิกจ่ายเบี้ยยังชีพให้ถือปฏิบัติตามกฎหมาย ระเบียบ และหนังสือสั่งการที่เกี่ยวข้องโดยเคร่งครัด</w:t>
            </w:r>
          </w:p>
          <w:p w14:paraId="577D2B9A" w14:textId="77777777" w:rsidR="00825637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-ตรวจสอบเอกสารหลังฐานของผู้มีสิทธิ์รับเบี้ยยังชีพ ให้ครบถ้วนถูกต้อง และเป็นปัจจุบัน</w:t>
            </w:r>
          </w:p>
          <w:p w14:paraId="19694E32" w14:textId="07CCD111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5637" w:rsidRPr="00C41DD9" w14:paraId="539C2714" w14:textId="77777777" w:rsidTr="00C61D2A">
        <w:tc>
          <w:tcPr>
            <w:tcW w:w="4106" w:type="dxa"/>
          </w:tcPr>
          <w:p w14:paraId="5A2B525A" w14:textId="34B9CB09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5A44089E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77158969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6E3253DC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4732CBB4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ป้องกันการทุจริตให้เหมาะสมยิ่งขึ้น</w:t>
            </w:r>
          </w:p>
          <w:p w14:paraId="0DED9949" w14:textId="77777777" w:rsidR="00171BC0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4B032B2C" w14:textId="47C93B1D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5637" w:rsidRPr="00C41DD9" w14:paraId="7AD073F1" w14:textId="77777777" w:rsidTr="00C61D2A">
        <w:tc>
          <w:tcPr>
            <w:tcW w:w="4106" w:type="dxa"/>
          </w:tcPr>
          <w:p w14:paraId="2893F9EB" w14:textId="693176BD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14C74392" w14:textId="77777777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-กำชับเจ้าหน้าที่ผู้รับผิดชอบปฏิบัติงานการเบิกจ่ายเบี้ยยังชีพให้ถือ ปฏิบัติตามกฎหมาย ระเบียบ และหนังสือสั่งการที่เกี่ยวข้องโดยเคร่งครัด</w:t>
            </w:r>
          </w:p>
          <w:p w14:paraId="7CD31C86" w14:textId="77777777" w:rsidR="00171BC0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-ตรวจสอยเอกสารหลักฐานของผู้มีสิทธิ์รับเบี้ยยังชีพ ให้ถูกต้อง และเป็นปัจจุบัน</w:t>
            </w:r>
          </w:p>
          <w:p w14:paraId="4FE76311" w14:textId="77FE9626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637" w:rsidRPr="00C41DD9" w14:paraId="506E0AB9" w14:textId="77777777" w:rsidTr="00C61D2A">
        <w:trPr>
          <w:trHeight w:val="536"/>
        </w:trPr>
        <w:tc>
          <w:tcPr>
            <w:tcW w:w="4106" w:type="dxa"/>
          </w:tcPr>
          <w:p w14:paraId="29FCCC8E" w14:textId="10B9525B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62401B8E" w14:textId="334D0F9E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เจ้าหน้าที่สามารถเบิกจ่ายเบี้ยยังชีพผู้สูงอายุอย่างถูกต้อง</w:t>
            </w:r>
          </w:p>
        </w:tc>
      </w:tr>
      <w:tr w:rsidR="00171BC0" w:rsidRPr="00C41DD9" w14:paraId="52F762F5" w14:textId="77777777" w:rsidTr="00C61D2A">
        <w:trPr>
          <w:trHeight w:val="544"/>
        </w:trPr>
        <w:tc>
          <w:tcPr>
            <w:tcW w:w="4106" w:type="dxa"/>
          </w:tcPr>
          <w:p w14:paraId="629015CA" w14:textId="7E1C8DBA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4CA0E17D" w14:textId="213953D7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สามารถเบิกจ่ายเงินเบี้ยยังชีพผู้สูงอายุอย่างถูกต้อง</w:t>
            </w:r>
          </w:p>
        </w:tc>
      </w:tr>
      <w:tr w:rsidR="00171BC0" w:rsidRPr="00C41DD9" w14:paraId="2446A75D" w14:textId="77777777" w:rsidTr="00C61D2A">
        <w:trPr>
          <w:trHeight w:val="552"/>
        </w:trPr>
        <w:tc>
          <w:tcPr>
            <w:tcW w:w="4106" w:type="dxa"/>
          </w:tcPr>
          <w:p w14:paraId="4B446F69" w14:textId="7F0E20EC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1B72F5A6" w14:textId="3D0C6C1A" w:rsidR="00171BC0" w:rsidRPr="00C41DD9" w:rsidRDefault="00180D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-งานพัฒนาชุมชน  สำนักปลัด</w:t>
            </w:r>
          </w:p>
        </w:tc>
      </w:tr>
      <w:tr w:rsidR="00171BC0" w:rsidRPr="00C41DD9" w14:paraId="2FE1D47C" w14:textId="77777777" w:rsidTr="00C61D2A">
        <w:trPr>
          <w:trHeight w:val="574"/>
        </w:trPr>
        <w:tc>
          <w:tcPr>
            <w:tcW w:w="4106" w:type="dxa"/>
          </w:tcPr>
          <w:p w14:paraId="45F7F2A9" w14:textId="0A19F833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542523F8" w14:textId="03E9E4BE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</w:tr>
    </w:tbl>
    <w:p w14:paraId="1B54FB2C" w14:textId="3EF9128F" w:rsidR="00825637" w:rsidRPr="00C41DD9" w:rsidRDefault="00825637">
      <w:pPr>
        <w:rPr>
          <w:rFonts w:ascii="TH SarabunIT๙" w:hAnsi="TH SarabunIT๙" w:cs="TH SarabunIT๙"/>
          <w:sz w:val="32"/>
          <w:szCs w:val="32"/>
        </w:rPr>
      </w:pPr>
    </w:p>
    <w:p w14:paraId="2590E1EC" w14:textId="1CCD373D" w:rsidR="00171BC0" w:rsidRPr="00C41DD9" w:rsidRDefault="00171BC0" w:rsidP="00171BC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171BC0" w:rsidRPr="00D471E1" w14:paraId="3541F5E7" w14:textId="77777777" w:rsidTr="00C61D2A">
        <w:trPr>
          <w:trHeight w:val="1288"/>
        </w:trPr>
        <w:tc>
          <w:tcPr>
            <w:tcW w:w="4106" w:type="dxa"/>
            <w:shd w:val="clear" w:color="auto" w:fill="C5E0B3" w:themeFill="accent6" w:themeFillTint="66"/>
          </w:tcPr>
          <w:p w14:paraId="2B22D5AD" w14:textId="4807D149" w:rsidR="00171BC0" w:rsidRPr="00D471E1" w:rsidRDefault="00171BC0" w:rsidP="00C61D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244" w:type="dxa"/>
            <w:shd w:val="clear" w:color="auto" w:fill="C5E0B3" w:themeFill="accent6" w:themeFillTint="66"/>
          </w:tcPr>
          <w:p w14:paraId="726C067E" w14:textId="50F356E1" w:rsidR="00171BC0" w:rsidRPr="00D471E1" w:rsidRDefault="00171BC0" w:rsidP="00C61D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-ประกาศองค์การบริหารส่วนตำบลทุ่งรัง เรื่องนโยบายงดให้ หรือรับของขวัญและของกำนัล ทุกชนิด หรือประโยชน์อื่นใด </w:t>
            </w: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(No Gift Policy)</w:t>
            </w:r>
          </w:p>
        </w:tc>
      </w:tr>
      <w:tr w:rsidR="00171BC0" w:rsidRPr="00C41DD9" w14:paraId="528A3ECF" w14:textId="77777777" w:rsidTr="00C61D2A">
        <w:trPr>
          <w:trHeight w:val="540"/>
        </w:trPr>
        <w:tc>
          <w:tcPr>
            <w:tcW w:w="4106" w:type="dxa"/>
          </w:tcPr>
          <w:p w14:paraId="3E836893" w14:textId="48A5168D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244" w:type="dxa"/>
          </w:tcPr>
          <w:p w14:paraId="524F9815" w14:textId="723678F2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-จัดทำประกาศและเผยแพร่ประชาสัมพันธ์ให้ทราบโดยทั่วกัน</w:t>
            </w:r>
          </w:p>
        </w:tc>
      </w:tr>
      <w:tr w:rsidR="00171BC0" w:rsidRPr="00C41DD9" w14:paraId="0954C4D2" w14:textId="77777777" w:rsidTr="00C61D2A">
        <w:trPr>
          <w:trHeight w:val="576"/>
        </w:trPr>
        <w:tc>
          <w:tcPr>
            <w:tcW w:w="4106" w:type="dxa"/>
          </w:tcPr>
          <w:p w14:paraId="1C987B98" w14:textId="207769F5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5244" w:type="dxa"/>
          </w:tcPr>
          <w:p w14:paraId="20CA3B61" w14:textId="0D4D27AC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-ระดับต่ำ</w:t>
            </w:r>
          </w:p>
        </w:tc>
      </w:tr>
      <w:tr w:rsidR="00171BC0" w:rsidRPr="00C41DD9" w14:paraId="17AD821B" w14:textId="77777777" w:rsidTr="00E14D96">
        <w:tc>
          <w:tcPr>
            <w:tcW w:w="4106" w:type="dxa"/>
          </w:tcPr>
          <w:p w14:paraId="140F51D5" w14:textId="4143FC14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244" w:type="dxa"/>
          </w:tcPr>
          <w:p w14:paraId="79B74BC3" w14:textId="34577C6B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  <w:p w14:paraId="07E261DE" w14:textId="36ECC53D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60AFFC00" w14:textId="5A6384DC" w:rsidR="00E14D96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เริ่มดำเนินการไปแล้วบาง แต่ยังไม่ครบถ้วน</w:t>
            </w:r>
          </w:p>
          <w:p w14:paraId="7F125CBE" w14:textId="7E2B5D87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ต้องปรับปรุงมาตรการป้องกันการทุจริตให้เหมาะสมยิ่งขึ้น</w:t>
            </w:r>
          </w:p>
          <w:p w14:paraId="298E12C2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เหตุผลอื่น ๆ (โปรดระบุ).....................</w:t>
            </w:r>
          </w:p>
          <w:p w14:paraId="2AC30BEE" w14:textId="68874C7C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7AD6F0EE" w14:textId="77777777" w:rsidTr="00E14D96">
        <w:tc>
          <w:tcPr>
            <w:tcW w:w="4106" w:type="dxa"/>
          </w:tcPr>
          <w:p w14:paraId="7664F4B6" w14:textId="168FEABA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244" w:type="dxa"/>
          </w:tcPr>
          <w:p w14:paraId="43DCC155" w14:textId="1B236BD0" w:rsidR="00171BC0" w:rsidRPr="00C41DD9" w:rsidRDefault="00E14D96" w:rsidP="00E14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-ประกาศองค์การบริหารส่วนตำบลทุ่งรัง เรื่องนโยบายงดให้ หรือรับของขวัญและของกำนัล ทุกชนิด หรือประโยชน์อื่นใด </w:t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>(No Gift Policy)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ในการดำเนินงานและเทศกาลสำคัญ</w:t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ลงวันที่ </w:t>
            </w:r>
            <w:r w:rsidR="00C93C0B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180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93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180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C93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23C90AF" w14:textId="77777777" w:rsidR="00E14D96" w:rsidRDefault="00E14D96" w:rsidP="00E14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-สร้างจิตสำนึกและความตระหนักในการปฏิบัติหน้าที่ที่ดี</w:t>
            </w:r>
          </w:p>
          <w:p w14:paraId="1A0CDF15" w14:textId="1E140CD2" w:rsidR="00D471E1" w:rsidRPr="00C41DD9" w:rsidRDefault="00D471E1" w:rsidP="00E14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1BC0" w:rsidRPr="00C41DD9" w14:paraId="5B74B87F" w14:textId="77777777" w:rsidTr="00E14D96">
        <w:tc>
          <w:tcPr>
            <w:tcW w:w="4106" w:type="dxa"/>
          </w:tcPr>
          <w:p w14:paraId="22E5E588" w14:textId="189E0BEE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244" w:type="dxa"/>
          </w:tcPr>
          <w:p w14:paraId="211596EC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-จำนวนเรื่องร้องเรียนการให้สินบน ของขวัญ สินน้ำใจ การเลี้ยงรับรอง ซึ่งจะนำไปสู่การเอื้อประโยชน์ให้กับคู่สัญญา</w:t>
            </w:r>
          </w:p>
          <w:p w14:paraId="68A34AAD" w14:textId="4A72618F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443421D2" w14:textId="77777777" w:rsidTr="00E14D96">
        <w:tc>
          <w:tcPr>
            <w:tcW w:w="4106" w:type="dxa"/>
          </w:tcPr>
          <w:p w14:paraId="27D6BE53" w14:textId="6962C7F1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244" w:type="dxa"/>
          </w:tcPr>
          <w:p w14:paraId="76090B03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-ไม่มีเรื่องร้องเรียน</w:t>
            </w:r>
          </w:p>
          <w:p w14:paraId="745035FD" w14:textId="544BABC2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27174BEB" w14:textId="77777777" w:rsidTr="00E14D96">
        <w:tc>
          <w:tcPr>
            <w:tcW w:w="4106" w:type="dxa"/>
          </w:tcPr>
          <w:p w14:paraId="1F025952" w14:textId="4353CD8D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244" w:type="dxa"/>
          </w:tcPr>
          <w:p w14:paraId="7D9E950E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-งานนิติการ สำนักปลัด องค์การบริหารส่วนตำบลทุ่งรัง</w:t>
            </w:r>
          </w:p>
          <w:p w14:paraId="38296513" w14:textId="53F8749D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0ADF95" w14:textId="489B1C5A" w:rsidR="00171BC0" w:rsidRDefault="00171BC0" w:rsidP="00171BC0">
      <w:pPr>
        <w:rPr>
          <w:rFonts w:ascii="TH SarabunIT๙" w:hAnsi="TH SarabunIT๙" w:cs="TH SarabunIT๙"/>
          <w:sz w:val="32"/>
          <w:szCs w:val="32"/>
        </w:rPr>
      </w:pPr>
    </w:p>
    <w:p w14:paraId="019B90A0" w14:textId="4807FB21" w:rsidR="00D471E1" w:rsidRDefault="00D471E1" w:rsidP="00171BC0">
      <w:pPr>
        <w:rPr>
          <w:rFonts w:ascii="TH SarabunIT๙" w:hAnsi="TH SarabunIT๙" w:cs="TH SarabunIT๙"/>
          <w:sz w:val="32"/>
          <w:szCs w:val="32"/>
        </w:rPr>
      </w:pPr>
    </w:p>
    <w:p w14:paraId="7539F2E2" w14:textId="7B5B6B69" w:rsidR="00D471E1" w:rsidRDefault="00D471E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5C62C49A" w14:textId="77777777" w:rsidR="00312812" w:rsidRDefault="00312812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D471E1" w:rsidRPr="00C41DD9" w14:paraId="10612A5B" w14:textId="77777777" w:rsidTr="00180DF9">
        <w:trPr>
          <w:trHeight w:val="728"/>
        </w:trPr>
        <w:tc>
          <w:tcPr>
            <w:tcW w:w="4106" w:type="dxa"/>
            <w:shd w:val="clear" w:color="auto" w:fill="C5E0B3" w:themeFill="accent6" w:themeFillTint="66"/>
          </w:tcPr>
          <w:p w14:paraId="4F940AC8" w14:textId="733CE392" w:rsidR="00D471E1" w:rsidRPr="00C41DD9" w:rsidRDefault="00180DF9" w:rsidP="00180D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528" w:type="dxa"/>
            <w:shd w:val="clear" w:color="auto" w:fill="C5E0B3" w:themeFill="accent6" w:themeFillTint="66"/>
          </w:tcPr>
          <w:p w14:paraId="7D6E6D39" w14:textId="4F6D753D" w:rsidR="00D471E1" w:rsidRPr="00356863" w:rsidRDefault="00D471E1" w:rsidP="00180D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68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การจัดซื้อจัดจ้างและการบริหารพัสดุ</w:t>
            </w:r>
          </w:p>
        </w:tc>
      </w:tr>
      <w:tr w:rsidR="00D471E1" w:rsidRPr="00C41DD9" w14:paraId="1B15527B" w14:textId="77777777" w:rsidTr="00180DF9">
        <w:trPr>
          <w:trHeight w:val="1688"/>
        </w:trPr>
        <w:tc>
          <w:tcPr>
            <w:tcW w:w="4106" w:type="dxa"/>
          </w:tcPr>
          <w:p w14:paraId="7AA2A844" w14:textId="77777777" w:rsidR="00D471E1" w:rsidRPr="00C41DD9" w:rsidRDefault="00D471E1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528" w:type="dxa"/>
          </w:tcPr>
          <w:p w14:paraId="4D1E3648" w14:textId="4B2E5807" w:rsidR="00D471E1" w:rsidRPr="00C41DD9" w:rsidRDefault="00C93C0B" w:rsidP="00294B36">
            <w:pPr>
              <w:pStyle w:val="a4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CB145B">
              <w:rPr>
                <w:rFonts w:ascii="TH SarabunIT๙" w:hAnsi="TH SarabunIT๙" w:cs="TH SarabunIT๙"/>
                <w:sz w:val="24"/>
                <w:szCs w:val="32"/>
                <w:cs/>
              </w:rPr>
              <w:t>การตรวจการจ้างไม่ตรงตามรูปแบบราชการโดยมีการรับเงินหรือผลประโยชน์จากผู้รับจ้าง</w:t>
            </w:r>
          </w:p>
        </w:tc>
      </w:tr>
      <w:tr w:rsidR="00D471E1" w:rsidRPr="00C41DD9" w14:paraId="5EB4D17F" w14:textId="77777777" w:rsidTr="00792D2B">
        <w:tc>
          <w:tcPr>
            <w:tcW w:w="4106" w:type="dxa"/>
          </w:tcPr>
          <w:p w14:paraId="1C0A08D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7F7DA7DB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129D83A8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23D5DE10" w14:textId="3FD08AB0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</w:tc>
      </w:tr>
      <w:tr w:rsidR="00D471E1" w:rsidRPr="00C41DD9" w14:paraId="2894E952" w14:textId="77777777" w:rsidTr="00180DF9">
        <w:trPr>
          <w:trHeight w:val="434"/>
        </w:trPr>
        <w:tc>
          <w:tcPr>
            <w:tcW w:w="4106" w:type="dxa"/>
          </w:tcPr>
          <w:p w14:paraId="59D5CC21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7A04E367" w14:textId="1BB28C4C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D471E1" w:rsidRPr="00C41DD9" w14:paraId="4D7979E1" w14:textId="77777777" w:rsidTr="00792D2B">
        <w:tc>
          <w:tcPr>
            <w:tcW w:w="4106" w:type="dxa"/>
          </w:tcPr>
          <w:p w14:paraId="73C7AEDA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4E8BC6A6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6350A60B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27FEE8B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79334DF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ต้องปรับปรุงมาตรการป้องกันการทุจริตให้เหมาะสมยิ่งขึ้น</w:t>
            </w:r>
          </w:p>
          <w:p w14:paraId="4043A6A5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7E5CE992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1E1" w:rsidRPr="00C41DD9" w14:paraId="34EF5394" w14:textId="77777777" w:rsidTr="00792D2B">
        <w:tc>
          <w:tcPr>
            <w:tcW w:w="4106" w:type="dxa"/>
          </w:tcPr>
          <w:p w14:paraId="48457FAF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2FC058DC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011DB6BC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4B63FC85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  <w:p w14:paraId="3D3BA9D6" w14:textId="21CCDDC1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71E1" w:rsidRPr="00C41DD9" w14:paraId="4089BE9F" w14:textId="77777777" w:rsidTr="00C61D2A">
        <w:trPr>
          <w:trHeight w:val="864"/>
        </w:trPr>
        <w:tc>
          <w:tcPr>
            <w:tcW w:w="4106" w:type="dxa"/>
          </w:tcPr>
          <w:p w14:paraId="5C6630A0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57645E7D" w14:textId="20EAE72D" w:rsidR="00D471E1" w:rsidRPr="00C41DD9" w:rsidRDefault="003C04FD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ไม่มีเรื่องร้องเรียนการทุจริตในกระบวนการจัดซื้อจัดจ้างและการบริหารพัสดุภาครัฐ</w:t>
            </w:r>
          </w:p>
        </w:tc>
      </w:tr>
      <w:tr w:rsidR="00D471E1" w:rsidRPr="00C41DD9" w14:paraId="1D51FD20" w14:textId="77777777" w:rsidTr="00792D2B">
        <w:tc>
          <w:tcPr>
            <w:tcW w:w="4106" w:type="dxa"/>
          </w:tcPr>
          <w:p w14:paraId="7F62B219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500B8945" w14:textId="2A8159AB" w:rsidR="009D2BA9" w:rsidRDefault="003C04FD" w:rsidP="009D2B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  <w:p w14:paraId="08576F35" w14:textId="427F41B4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1E1" w:rsidRPr="00C41DD9" w14:paraId="52E8B8ED" w14:textId="77777777" w:rsidTr="00180DF9">
        <w:trPr>
          <w:trHeight w:val="538"/>
        </w:trPr>
        <w:tc>
          <w:tcPr>
            <w:tcW w:w="4106" w:type="dxa"/>
          </w:tcPr>
          <w:p w14:paraId="6D68894B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5E67E5D3" w14:textId="44C4EDC1" w:rsidR="00D471E1" w:rsidRPr="00C41DD9" w:rsidRDefault="00180DF9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งานพัสดุ กองคลัง</w:t>
            </w:r>
          </w:p>
        </w:tc>
      </w:tr>
      <w:tr w:rsidR="00D471E1" w:rsidRPr="00C41DD9" w14:paraId="7B6584D4" w14:textId="77777777" w:rsidTr="00180DF9">
        <w:trPr>
          <w:trHeight w:val="574"/>
        </w:trPr>
        <w:tc>
          <w:tcPr>
            <w:tcW w:w="4106" w:type="dxa"/>
          </w:tcPr>
          <w:p w14:paraId="450B3DCE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5B4EDC47" w14:textId="56B6B7B1" w:rsidR="00D471E1" w:rsidRPr="00C41DD9" w:rsidRDefault="009D2BA9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กองคลัง </w:t>
            </w:r>
            <w:r w:rsidR="00D471E1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</w:tbl>
    <w:p w14:paraId="4F44F534" w14:textId="2733899B" w:rsidR="00180DF9" w:rsidRDefault="00180DF9" w:rsidP="00171BC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F73DE6" w:rsidRPr="00C41DD9" w14:paraId="7893FC79" w14:textId="77777777" w:rsidTr="00425C19">
        <w:trPr>
          <w:trHeight w:val="728"/>
        </w:trPr>
        <w:tc>
          <w:tcPr>
            <w:tcW w:w="4106" w:type="dxa"/>
            <w:shd w:val="clear" w:color="auto" w:fill="C5E0B3" w:themeFill="accent6" w:themeFillTint="66"/>
          </w:tcPr>
          <w:p w14:paraId="5A48F4ED" w14:textId="77777777" w:rsidR="00F73DE6" w:rsidRPr="00C41DD9" w:rsidRDefault="00F73DE6" w:rsidP="00425C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ชื่อโครงการ/กิจกรรม</w:t>
            </w:r>
          </w:p>
        </w:tc>
        <w:tc>
          <w:tcPr>
            <w:tcW w:w="5528" w:type="dxa"/>
            <w:shd w:val="clear" w:color="auto" w:fill="C5E0B3" w:themeFill="accent6" w:themeFillTint="66"/>
          </w:tcPr>
          <w:p w14:paraId="3BE919EA" w14:textId="5F923697" w:rsidR="00F73DE6" w:rsidRPr="00F73DE6" w:rsidRDefault="00F73DE6" w:rsidP="00425C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</w:tr>
      <w:tr w:rsidR="00F73DE6" w:rsidRPr="00C41DD9" w14:paraId="7613BA4F" w14:textId="77777777" w:rsidTr="00F73DE6">
        <w:trPr>
          <w:trHeight w:val="681"/>
        </w:trPr>
        <w:tc>
          <w:tcPr>
            <w:tcW w:w="4106" w:type="dxa"/>
          </w:tcPr>
          <w:p w14:paraId="60499F52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528" w:type="dxa"/>
          </w:tcPr>
          <w:p w14:paraId="20B90C25" w14:textId="3ABAC72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เจ้าหน้าที่อาจจะนำรถยนต์ไปใช้ในเรื่องส่วนตัว</w:t>
            </w:r>
          </w:p>
        </w:tc>
      </w:tr>
      <w:tr w:rsidR="00F73DE6" w:rsidRPr="00C41DD9" w14:paraId="7AF33074" w14:textId="77777777" w:rsidTr="00425C19">
        <w:tc>
          <w:tcPr>
            <w:tcW w:w="4106" w:type="dxa"/>
          </w:tcPr>
          <w:p w14:paraId="6DDF64DA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1A4C957E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ออกประกาศกำหนดหลักเกณฑ์การใช้สิ้นเปลือง น้ำมันเชื้อเพลิงของทางราชการ </w:t>
            </w:r>
          </w:p>
          <w:p w14:paraId="04B21A2E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กำหนดให้ผู้ใช้รถยนต์ต้องทำบันทึกขอใช้รถยนต์ พร้อมภารกิจทุกครั้ง  </w:t>
            </w:r>
          </w:p>
          <w:p w14:paraId="6BC23101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ตรวจสอบเลขไมล์กับอัตราการใช้น้ำมันทุกเดือน  </w:t>
            </w:r>
          </w:p>
          <w:p w14:paraId="6A751BF5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ทำข้อตกลงกับสถานีจ่ายน้ำมันเกี่ยวกับเงื่อนไขการ จ่ายน้ำมัน  - แต่งตั้งเจ้าหน้าที่ควบคุมการใช้รถยนต์  </w:t>
            </w:r>
          </w:p>
          <w:p w14:paraId="08EE01F2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อบรมให้ความรู้เกี่ยวกับการป้องกันการทุจริตและ ผลประโยชน์ทับซ้อน  </w:t>
            </w:r>
          </w:p>
          <w:p w14:paraId="0C141EED" w14:textId="29BE69CF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>- อบรมให้ความรู้เกี่ยวกับระเบียบว่าด้วยการใช้และ รักษารถยนต์ขององค์กรปกครองส่วนท้องถิ่น พ.ศ. 2548 และแก้ไขเพิ่มเติม</w:t>
            </w:r>
          </w:p>
        </w:tc>
      </w:tr>
      <w:tr w:rsidR="00F73DE6" w:rsidRPr="00C41DD9" w14:paraId="2F555A50" w14:textId="77777777" w:rsidTr="00425C19">
        <w:trPr>
          <w:trHeight w:val="434"/>
        </w:trPr>
        <w:tc>
          <w:tcPr>
            <w:tcW w:w="4106" w:type="dxa"/>
          </w:tcPr>
          <w:p w14:paraId="5E96C17C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588988E3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F73DE6" w:rsidRPr="00C41DD9" w14:paraId="7BEC9F11" w14:textId="77777777" w:rsidTr="00425C19">
        <w:tc>
          <w:tcPr>
            <w:tcW w:w="4106" w:type="dxa"/>
          </w:tcPr>
          <w:p w14:paraId="78766D7A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7252C6EC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6CA63143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3EBCB5FA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689DFB2E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ต้องปรับปรุงมาตรการป้องกันการทุจริตให้เหมาะสมยิ่งขึ้น</w:t>
            </w:r>
          </w:p>
          <w:p w14:paraId="0FB9F8DE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6C8D185D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73DE6" w:rsidRPr="00C41DD9" w14:paraId="40DC64D0" w14:textId="77777777" w:rsidTr="00425C19">
        <w:tc>
          <w:tcPr>
            <w:tcW w:w="4106" w:type="dxa"/>
          </w:tcPr>
          <w:p w14:paraId="3F9F55F9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1497B762" w14:textId="223C926B" w:rsidR="00F73DE6" w:rsidRDefault="00F73DE6" w:rsidP="00F73DE6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ัดทำประกาศกำหนดหลักเกณฑ์การใช้สิ้นเปลือง น้ำมันเชื้อเพลิงของทางราชการ  </w:t>
            </w:r>
          </w:p>
          <w:p w14:paraId="40ED68F1" w14:textId="77777777" w:rsidR="00F73DE6" w:rsidRDefault="00F73DE6" w:rsidP="00F73DE6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ผู้ขออนุญาตใช้รถยนต์ส่วนกลางทำบันทึกขออนุญาต ทุกครั้ง  </w:t>
            </w:r>
          </w:p>
          <w:p w14:paraId="27AB36D2" w14:textId="77777777" w:rsidR="00F73DE6" w:rsidRDefault="00F73DE6" w:rsidP="00F73DE6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จัดทำคำสั่งเจ้าหน้าที่ควบคุมการใช้รถยนต์ส่วนกลาง ทุกคัน  </w:t>
            </w:r>
          </w:p>
          <w:p w14:paraId="298A7CA4" w14:textId="64AE7324" w:rsidR="00F73DE6" w:rsidRPr="00F73DE6" w:rsidRDefault="00F73DE6" w:rsidP="00F73DE6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มีการตรวจสอบเลขไมล์กับอัตราการใช้น้ำมันทุก เดือน</w:t>
            </w:r>
          </w:p>
        </w:tc>
      </w:tr>
      <w:tr w:rsidR="00F73DE6" w:rsidRPr="00C41DD9" w14:paraId="658E0AED" w14:textId="77777777" w:rsidTr="00425C19">
        <w:tc>
          <w:tcPr>
            <w:tcW w:w="4106" w:type="dxa"/>
          </w:tcPr>
          <w:p w14:paraId="6214531B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06B348B2" w14:textId="77777777" w:rsidR="00F73DE6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ไม่ปรากฏเรื่องร้องเรียนด้านการทุจริตการใช้รถยนต์ ส่วนกลาง  </w:t>
            </w:r>
          </w:p>
          <w:p w14:paraId="40C520F4" w14:textId="5D50FAD3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3DE6" w:rsidRPr="00C41DD9" w14:paraId="6C276654" w14:textId="77777777" w:rsidTr="00C61D2A">
        <w:trPr>
          <w:trHeight w:val="510"/>
        </w:trPr>
        <w:tc>
          <w:tcPr>
            <w:tcW w:w="4106" w:type="dxa"/>
          </w:tcPr>
          <w:p w14:paraId="15462195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454E6938" w14:textId="046179E5" w:rsidR="00F73DE6" w:rsidRPr="00C41DD9" w:rsidRDefault="00F73DE6" w:rsidP="00F73D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F73DE6" w:rsidRPr="00C41DD9" w14:paraId="36B10C09" w14:textId="77777777" w:rsidTr="00425C19">
        <w:trPr>
          <w:trHeight w:val="538"/>
        </w:trPr>
        <w:tc>
          <w:tcPr>
            <w:tcW w:w="4106" w:type="dxa"/>
          </w:tcPr>
          <w:p w14:paraId="3E8D8E51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57997F2F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งานพัสดุ กองคลัง</w:t>
            </w:r>
          </w:p>
        </w:tc>
      </w:tr>
      <w:tr w:rsidR="00F73DE6" w:rsidRPr="00C41DD9" w14:paraId="69146E52" w14:textId="77777777" w:rsidTr="00425C19">
        <w:trPr>
          <w:trHeight w:val="574"/>
        </w:trPr>
        <w:tc>
          <w:tcPr>
            <w:tcW w:w="4106" w:type="dxa"/>
          </w:tcPr>
          <w:p w14:paraId="41278691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24624597" w14:textId="77777777" w:rsidR="00F73DE6" w:rsidRPr="00C41DD9" w:rsidRDefault="00F73DE6" w:rsidP="00425C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กองคลัง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  <w:tr w:rsidR="00294B36" w:rsidRPr="00C41DD9" w14:paraId="104A4202" w14:textId="77777777" w:rsidTr="00294B36">
        <w:trPr>
          <w:trHeight w:val="728"/>
        </w:trPr>
        <w:tc>
          <w:tcPr>
            <w:tcW w:w="4106" w:type="dxa"/>
            <w:shd w:val="clear" w:color="auto" w:fill="A8D08D" w:themeFill="accent6" w:themeFillTint="99"/>
          </w:tcPr>
          <w:p w14:paraId="71DB9E50" w14:textId="77777777" w:rsidR="00294B36" w:rsidRPr="00C41DD9" w:rsidRDefault="00294B36" w:rsidP="005B2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ชื่อโครงการ/กิจกรรม</w:t>
            </w:r>
          </w:p>
        </w:tc>
        <w:tc>
          <w:tcPr>
            <w:tcW w:w="5528" w:type="dxa"/>
            <w:shd w:val="clear" w:color="auto" w:fill="A8D08D" w:themeFill="accent6" w:themeFillTint="99"/>
          </w:tcPr>
          <w:p w14:paraId="11554BD1" w14:textId="59145E94" w:rsidR="00294B36" w:rsidRPr="00F73DE6" w:rsidRDefault="00294B36" w:rsidP="005B21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การอนุมัติ อนุญาต</w:t>
            </w:r>
          </w:p>
        </w:tc>
      </w:tr>
      <w:tr w:rsidR="00294B36" w:rsidRPr="00C41DD9" w14:paraId="786C031F" w14:textId="77777777" w:rsidTr="00294B36">
        <w:trPr>
          <w:trHeight w:val="681"/>
        </w:trPr>
        <w:tc>
          <w:tcPr>
            <w:tcW w:w="4106" w:type="dxa"/>
          </w:tcPr>
          <w:p w14:paraId="0BD2F93B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528" w:type="dxa"/>
          </w:tcPr>
          <w:p w14:paraId="2605F6EA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๑.เจ้าหน้าที่เรียกรับผลประโยชน์ในระหว่างการตรวจรับงาน ตรวจสอบเอกสารหลักฐานประกอบการพิจารณาขออนุมัติ</w:t>
            </w:r>
          </w:p>
          <w:p w14:paraId="37B0103F" w14:textId="4DDE46E6" w:rsidR="00294B36" w:rsidRPr="00C41DD9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เสนอให้สินบน/เงิน/ของขวัญ/สินน้ำใจ/การเลี้ยงรับรองซึ่งนำไปสู่การเอื้อประโยชน์ให้กับผู้อนุมัติ อนุญาต</w:t>
            </w:r>
          </w:p>
        </w:tc>
      </w:tr>
      <w:tr w:rsidR="00294B36" w:rsidRPr="00C41DD9" w14:paraId="32048164" w14:textId="77777777" w:rsidTr="00294B36">
        <w:tc>
          <w:tcPr>
            <w:tcW w:w="4106" w:type="dxa"/>
          </w:tcPr>
          <w:p w14:paraId="62C0ABFA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4B8C2F47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D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จัดทำคู่มือสำหรับประชาชน ซึ่งอย่างน้อยต้องประกอบด้วย หลักเกณฑ์ วิธีการและเงื่อนไข (ถ้ามี) ในการยื่นคำขอขั้นตอน และระยะเวลาในการพิจารณาอนุญาตและรายการเอกสารหรือ หลักฐานที่</w:t>
            </w:r>
          </w:p>
          <w:p w14:paraId="5BFE926E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ผู้ขออนุญาตจะต้องยื่นมาพร้อมกับคำขอ </w:t>
            </w:r>
          </w:p>
          <w:p w14:paraId="50447C6C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ปิดประกาศคู่มือสำหรับประชาชน ไว้ ณ สถานที่ที่กำหนดให้ ยื่นคำขอและเผยแพร่ทางสื่ออิเล็กทรอนิกส์ </w:t>
            </w:r>
          </w:p>
          <w:p w14:paraId="2A2A40CB" w14:textId="6E661BBD" w:rsidR="00294B36" w:rsidRPr="00C41DD9" w:rsidRDefault="00294B36" w:rsidP="00294B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๓. รายงานผลการยื่นคำขออนุมัติ/อนุญาตต่อผู้บริหาร</w:t>
            </w:r>
          </w:p>
        </w:tc>
      </w:tr>
      <w:tr w:rsidR="00294B36" w:rsidRPr="00C41DD9" w14:paraId="42917C40" w14:textId="77777777" w:rsidTr="00294B36">
        <w:trPr>
          <w:trHeight w:val="434"/>
        </w:trPr>
        <w:tc>
          <w:tcPr>
            <w:tcW w:w="4106" w:type="dxa"/>
          </w:tcPr>
          <w:p w14:paraId="71E4A467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6B8403C5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294B36" w:rsidRPr="00C41DD9" w14:paraId="0794845B" w14:textId="77777777" w:rsidTr="00294B36">
        <w:tc>
          <w:tcPr>
            <w:tcW w:w="4106" w:type="dxa"/>
          </w:tcPr>
          <w:p w14:paraId="62587B70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77846FDF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2EC4A557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4907C0AA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49770D3A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ต้องปรับปรุงมาตรการป้องกันการทุจริตให้เหมาะสมยิ่งขึ้น</w:t>
            </w:r>
          </w:p>
          <w:p w14:paraId="7743513E" w14:textId="77777777" w:rsidR="00294B36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6C90BC4B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4B36" w:rsidRPr="00C41DD9" w14:paraId="2AEA86C6" w14:textId="77777777" w:rsidTr="00294B36">
        <w:tc>
          <w:tcPr>
            <w:tcW w:w="4106" w:type="dxa"/>
          </w:tcPr>
          <w:p w14:paraId="67A65B51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5331A133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๑.จัดทำคู่มือสำหรับประชาชน ซึ่งอย่างน้อยต้องประกอบด้วยหลักเกณฑ์ วิธีการและเงื่อนไข (ถ้ามี) ในการยื่นคำขอ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กับคำขอ </w:t>
            </w:r>
          </w:p>
          <w:p w14:paraId="3201FAB1" w14:textId="77777777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ปิดประกาศคู่มือสำหรับประชาชน ไว้ ณ สถานที่ที่กำหนดให้ ยื่นคำขอและเผยแพร่ทางสื่ออิเล็กทรอนิกส์ </w:t>
            </w:r>
          </w:p>
          <w:p w14:paraId="61739A12" w14:textId="10FB37FD" w:rsidR="00294B36" w:rsidRPr="00294B36" w:rsidRDefault="00294B36" w:rsidP="00294B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๓. จัดทำรายงานผลการยื่นคำขออนุมัติ/อนุญาตต่อผู้บริหาร</w:t>
            </w:r>
          </w:p>
        </w:tc>
      </w:tr>
      <w:tr w:rsidR="00294B36" w:rsidRPr="00C41DD9" w14:paraId="7D9CD337" w14:textId="77777777" w:rsidTr="00294B36">
        <w:tc>
          <w:tcPr>
            <w:tcW w:w="4106" w:type="dxa"/>
          </w:tcPr>
          <w:p w14:paraId="0241126E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1CFDCC11" w14:textId="77777777" w:rsidR="00294B36" w:rsidRDefault="00294B36" w:rsidP="005B2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4B36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ไม่มีเรื่องร้องเรียนการทุจริตเกี่ยวกับการขออนุมัติ/อนุญาต</w:t>
            </w:r>
          </w:p>
          <w:p w14:paraId="06D39236" w14:textId="4C3B306B" w:rsidR="00294B36" w:rsidRPr="00C41DD9" w:rsidRDefault="00294B36" w:rsidP="005B218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94B36" w:rsidRPr="00C41DD9" w14:paraId="410F2FDF" w14:textId="77777777" w:rsidTr="00294B36">
        <w:trPr>
          <w:trHeight w:val="510"/>
        </w:trPr>
        <w:tc>
          <w:tcPr>
            <w:tcW w:w="4106" w:type="dxa"/>
          </w:tcPr>
          <w:p w14:paraId="045FEEA1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6F523D86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294B36" w:rsidRPr="00C41DD9" w14:paraId="34596B3F" w14:textId="77777777" w:rsidTr="00294B36">
        <w:trPr>
          <w:trHeight w:val="538"/>
        </w:trPr>
        <w:tc>
          <w:tcPr>
            <w:tcW w:w="4106" w:type="dxa"/>
          </w:tcPr>
          <w:p w14:paraId="7EAC50F4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33AAA3C4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งานพัสดุ กองคลัง</w:t>
            </w:r>
          </w:p>
        </w:tc>
      </w:tr>
      <w:tr w:rsidR="00294B36" w:rsidRPr="00C41DD9" w14:paraId="4571F6D7" w14:textId="77777777" w:rsidTr="00294B36">
        <w:trPr>
          <w:trHeight w:val="574"/>
        </w:trPr>
        <w:tc>
          <w:tcPr>
            <w:tcW w:w="4106" w:type="dxa"/>
          </w:tcPr>
          <w:p w14:paraId="65742FF1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35602B82" w14:textId="77777777" w:rsidR="00294B36" w:rsidRPr="00C41DD9" w:rsidRDefault="00294B36" w:rsidP="005B21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กองคลัง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</w:tbl>
    <w:p w14:paraId="34849C9A" w14:textId="5ACFA184" w:rsidR="00E14D96" w:rsidRPr="00294B36" w:rsidRDefault="00E14D96" w:rsidP="00C61D2A">
      <w:pPr>
        <w:rPr>
          <w:rFonts w:ascii="TH SarabunIT๙" w:hAnsi="TH SarabunIT๙" w:cs="TH SarabunIT๙"/>
          <w:sz w:val="32"/>
          <w:szCs w:val="32"/>
        </w:rPr>
      </w:pPr>
    </w:p>
    <w:sectPr w:rsidR="00E14D96" w:rsidRPr="00294B36" w:rsidSect="00C41DD9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4C7"/>
    <w:multiLevelType w:val="hybridMultilevel"/>
    <w:tmpl w:val="01F2F0D8"/>
    <w:lvl w:ilvl="0" w:tplc="3F82F14E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6FA1"/>
    <w:multiLevelType w:val="hybridMultilevel"/>
    <w:tmpl w:val="E9644A2E"/>
    <w:lvl w:ilvl="0" w:tplc="FFFFFFFF">
      <w:start w:val="1"/>
      <w:numFmt w:val="thaiNumbers"/>
      <w:lvlText w:val="%1."/>
      <w:lvlJc w:val="left"/>
      <w:pPr>
        <w:ind w:left="450" w:hanging="360"/>
      </w:pPr>
      <w:rPr>
        <w:rFonts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A385244"/>
    <w:multiLevelType w:val="hybridMultilevel"/>
    <w:tmpl w:val="970C1002"/>
    <w:lvl w:ilvl="0" w:tplc="5DF4C170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5517D"/>
    <w:multiLevelType w:val="hybridMultilevel"/>
    <w:tmpl w:val="03481B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03F84"/>
    <w:multiLevelType w:val="hybridMultilevel"/>
    <w:tmpl w:val="7FECE44C"/>
    <w:lvl w:ilvl="0" w:tplc="E00A78FA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743AE"/>
    <w:multiLevelType w:val="hybridMultilevel"/>
    <w:tmpl w:val="03481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23721"/>
    <w:multiLevelType w:val="hybridMultilevel"/>
    <w:tmpl w:val="3D1CD73E"/>
    <w:lvl w:ilvl="0" w:tplc="CCC4F1D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24718">
    <w:abstractNumId w:val="4"/>
  </w:num>
  <w:num w:numId="2" w16cid:durableId="11614161">
    <w:abstractNumId w:val="6"/>
  </w:num>
  <w:num w:numId="3" w16cid:durableId="2082558029">
    <w:abstractNumId w:val="0"/>
  </w:num>
  <w:num w:numId="4" w16cid:durableId="874319170">
    <w:abstractNumId w:val="2"/>
  </w:num>
  <w:num w:numId="5" w16cid:durableId="973220124">
    <w:abstractNumId w:val="5"/>
  </w:num>
  <w:num w:numId="6" w16cid:durableId="1185365230">
    <w:abstractNumId w:val="1"/>
  </w:num>
  <w:num w:numId="7" w16cid:durableId="1792480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6E"/>
    <w:rsid w:val="00045B2D"/>
    <w:rsid w:val="00171BC0"/>
    <w:rsid w:val="00180DF9"/>
    <w:rsid w:val="00294B36"/>
    <w:rsid w:val="00312812"/>
    <w:rsid w:val="00356863"/>
    <w:rsid w:val="00367CAD"/>
    <w:rsid w:val="003C04FD"/>
    <w:rsid w:val="00606C6E"/>
    <w:rsid w:val="00624643"/>
    <w:rsid w:val="00781FFD"/>
    <w:rsid w:val="00825637"/>
    <w:rsid w:val="008F4D88"/>
    <w:rsid w:val="00953582"/>
    <w:rsid w:val="009D2BA9"/>
    <w:rsid w:val="00B80EA3"/>
    <w:rsid w:val="00C24880"/>
    <w:rsid w:val="00C41DD9"/>
    <w:rsid w:val="00C61D2A"/>
    <w:rsid w:val="00C93C0B"/>
    <w:rsid w:val="00D471E1"/>
    <w:rsid w:val="00E14D96"/>
    <w:rsid w:val="00F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BE8F"/>
  <w15:chartTrackingRefBased/>
  <w15:docId w15:val="{28CE339F-411D-45B2-ABA1-5C11FB53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6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</cp:revision>
  <dcterms:created xsi:type="dcterms:W3CDTF">2025-04-22T04:07:00Z</dcterms:created>
  <dcterms:modified xsi:type="dcterms:W3CDTF">2026-06-25T14:23:00Z</dcterms:modified>
</cp:coreProperties>
</file>